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D28D9" w14:textId="3299E237" w:rsidR="00F66305" w:rsidRPr="006238A1" w:rsidRDefault="001579CD" w:rsidP="006238A1">
      <w:pPr>
        <w:ind w:left="-851"/>
      </w:pPr>
      <w:r>
        <w:t>26</w:t>
      </w:r>
      <w:r w:rsidR="008D0F7D">
        <w:t>.</w:t>
      </w:r>
      <w:r>
        <w:t>10</w:t>
      </w:r>
      <w:r w:rsidR="008D0F7D">
        <w:t>.</w:t>
      </w:r>
      <w:r w:rsidR="00E50295">
        <w:t>202</w:t>
      </w:r>
      <w:r w:rsidR="002F0F3A">
        <w:t>3</w:t>
      </w:r>
      <w:r w:rsidR="00E92994">
        <w:t>г.</w:t>
      </w:r>
      <w:r w:rsidR="002D226F">
        <w:tab/>
      </w:r>
      <w:r w:rsidR="002D226F">
        <w:tab/>
      </w:r>
      <w:r w:rsidR="002D226F">
        <w:tab/>
      </w:r>
      <w:r w:rsidR="002D226F">
        <w:tab/>
      </w:r>
      <w:r w:rsidR="002D226F">
        <w:tab/>
      </w:r>
    </w:p>
    <w:p w14:paraId="0794DE5C" w14:textId="77777777" w:rsidR="00F66305" w:rsidRPr="000C3917" w:rsidRDefault="00F66305" w:rsidP="00E37F08">
      <w:pPr>
        <w:ind w:left="-851"/>
        <w:rPr>
          <w:b/>
          <w:color w:val="C00000"/>
          <w:sz w:val="36"/>
          <w:szCs w:val="36"/>
        </w:rPr>
      </w:pPr>
      <w:r w:rsidRPr="00E37F08">
        <w:rPr>
          <w:b/>
          <w:color w:val="C00000"/>
          <w:sz w:val="36"/>
          <w:szCs w:val="36"/>
        </w:rPr>
        <w:t>КОММЕРЧЕСКОЕ ПРЕДЛОЖЕНИЕ</w:t>
      </w:r>
    </w:p>
    <w:p w14:paraId="75231482" w14:textId="664B47C3" w:rsidR="006D6D9C" w:rsidRPr="006D6D9C" w:rsidRDefault="000C3917" w:rsidP="006D6D9C">
      <w:pPr>
        <w:pBdr>
          <w:bottom w:val="single" w:sz="4" w:space="1" w:color="auto"/>
        </w:pBdr>
        <w:spacing w:after="0" w:line="240" w:lineRule="auto"/>
        <w:ind w:left="-851"/>
        <w:rPr>
          <w:b/>
          <w:sz w:val="48"/>
          <w:szCs w:val="48"/>
        </w:rPr>
      </w:pPr>
      <w:r>
        <w:rPr>
          <w:b/>
          <w:sz w:val="48"/>
          <w:szCs w:val="48"/>
        </w:rPr>
        <w:t>Автогидроподъемник</w:t>
      </w:r>
      <w:r w:rsidR="005C056E">
        <w:rPr>
          <w:b/>
          <w:sz w:val="48"/>
          <w:szCs w:val="48"/>
        </w:rPr>
        <w:t xml:space="preserve"> ПСС-131.18Э</w:t>
      </w:r>
      <w:r w:rsidR="006D6D9C" w:rsidRPr="00E37F08">
        <w:rPr>
          <w:b/>
          <w:sz w:val="48"/>
          <w:szCs w:val="48"/>
        </w:rPr>
        <w:t xml:space="preserve">, на </w:t>
      </w:r>
      <w:r w:rsidR="005C056E">
        <w:rPr>
          <w:b/>
          <w:sz w:val="48"/>
          <w:szCs w:val="48"/>
        </w:rPr>
        <w:t>шасси</w:t>
      </w:r>
      <w:r w:rsidR="00A13EBF">
        <w:rPr>
          <w:b/>
          <w:sz w:val="48"/>
          <w:szCs w:val="48"/>
        </w:rPr>
        <w:t xml:space="preserve"> ГАЗ</w:t>
      </w:r>
      <w:r w:rsidR="00D827F0">
        <w:rPr>
          <w:b/>
          <w:sz w:val="48"/>
          <w:szCs w:val="48"/>
        </w:rPr>
        <w:t xml:space="preserve"> </w:t>
      </w:r>
      <w:r w:rsidR="00D827F0">
        <w:rPr>
          <w:b/>
          <w:sz w:val="48"/>
          <w:szCs w:val="48"/>
          <w:lang w:val="en-US"/>
        </w:rPr>
        <w:t>NEXT</w:t>
      </w:r>
      <w:r w:rsidR="00D827F0" w:rsidRPr="00D827F0">
        <w:rPr>
          <w:b/>
          <w:sz w:val="48"/>
          <w:szCs w:val="48"/>
        </w:rPr>
        <w:t xml:space="preserve"> </w:t>
      </w:r>
      <w:r w:rsidR="00F57284">
        <w:rPr>
          <w:b/>
          <w:sz w:val="48"/>
          <w:szCs w:val="48"/>
          <w:lang w:val="en-US"/>
        </w:rPr>
        <w:t>C</w:t>
      </w:r>
      <w:r w:rsidR="00F57284">
        <w:rPr>
          <w:b/>
          <w:sz w:val="48"/>
          <w:szCs w:val="48"/>
        </w:rPr>
        <w:t>41</w:t>
      </w:r>
      <w:r w:rsidR="00F57284">
        <w:rPr>
          <w:b/>
          <w:sz w:val="48"/>
          <w:szCs w:val="48"/>
          <w:lang w:val="en-US"/>
        </w:rPr>
        <w:t>R</w:t>
      </w:r>
      <w:r w:rsidR="00F57284">
        <w:rPr>
          <w:b/>
          <w:sz w:val="48"/>
          <w:szCs w:val="48"/>
        </w:rPr>
        <w:t>13</w:t>
      </w:r>
      <w:r>
        <w:rPr>
          <w:b/>
          <w:sz w:val="48"/>
          <w:szCs w:val="48"/>
        </w:rPr>
        <w:t>.</w:t>
      </w:r>
    </w:p>
    <w:p w14:paraId="11F9569B" w14:textId="544BEF9A" w:rsidR="00E4660C" w:rsidRDefault="002274A1" w:rsidP="00C10725">
      <w:pPr>
        <w:pBdr>
          <w:bottom w:val="single" w:sz="4" w:space="1" w:color="auto"/>
        </w:pBdr>
        <w:spacing w:after="0" w:line="240" w:lineRule="auto"/>
        <w:ind w:left="-851"/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033BEB1" wp14:editId="6CC52FF9">
            <wp:extent cx="6482080" cy="4027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084" b="5414"/>
                    <a:stretch/>
                  </pic:blipFill>
                  <pic:spPr bwMode="auto">
                    <a:xfrm>
                      <a:off x="0" y="0"/>
                      <a:ext cx="6496842" cy="403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C32E8" w14:textId="77777777" w:rsidR="00DB5E8E" w:rsidRPr="00483BE0" w:rsidRDefault="00DB5E8E" w:rsidP="008A5403">
      <w:pPr>
        <w:pBdr>
          <w:bottom w:val="single" w:sz="4" w:space="1" w:color="auto"/>
        </w:pBdr>
        <w:spacing w:after="0" w:line="240" w:lineRule="auto"/>
        <w:ind w:left="-851"/>
        <w:jc w:val="right"/>
        <w:rPr>
          <w:sz w:val="16"/>
          <w:szCs w:val="16"/>
        </w:rPr>
      </w:pPr>
    </w:p>
    <w:p w14:paraId="28B9A368" w14:textId="2F7FC068" w:rsidR="00E37F08" w:rsidRPr="00830CF1" w:rsidRDefault="00B31143" w:rsidP="00830CF1">
      <w:pPr>
        <w:pBdr>
          <w:bottom w:val="single" w:sz="4" w:space="1" w:color="auto"/>
        </w:pBdr>
        <w:spacing w:after="0" w:line="240" w:lineRule="auto"/>
        <w:ind w:left="-851"/>
        <w:rPr>
          <w:b/>
          <w:sz w:val="48"/>
          <w:szCs w:val="48"/>
        </w:rPr>
      </w:pPr>
      <w:r>
        <w:rPr>
          <w:b/>
          <w:sz w:val="48"/>
          <w:szCs w:val="48"/>
        </w:rPr>
        <w:t>Цена</w:t>
      </w:r>
      <w:r w:rsidR="0089225F">
        <w:rPr>
          <w:b/>
          <w:sz w:val="48"/>
          <w:szCs w:val="48"/>
        </w:rPr>
        <w:t xml:space="preserve"> </w:t>
      </w:r>
      <w:r w:rsidR="007F3E0B">
        <w:rPr>
          <w:b/>
          <w:sz w:val="48"/>
          <w:szCs w:val="48"/>
        </w:rPr>
        <w:t>за единицу в т.ч.</w:t>
      </w:r>
      <w:r w:rsidR="0089225F">
        <w:rPr>
          <w:b/>
          <w:sz w:val="48"/>
          <w:szCs w:val="48"/>
        </w:rPr>
        <w:t xml:space="preserve"> НДС 20%</w:t>
      </w:r>
      <w:r>
        <w:rPr>
          <w:b/>
          <w:sz w:val="48"/>
          <w:szCs w:val="48"/>
        </w:rPr>
        <w:t xml:space="preserve">: </w:t>
      </w:r>
      <w:r w:rsidR="00622F82">
        <w:rPr>
          <w:b/>
          <w:sz w:val="48"/>
          <w:szCs w:val="48"/>
        </w:rPr>
        <w:t>9</w:t>
      </w:r>
      <w:r w:rsidR="00B5002A">
        <w:rPr>
          <w:b/>
          <w:sz w:val="48"/>
          <w:szCs w:val="48"/>
        </w:rPr>
        <w:t xml:space="preserve"> </w:t>
      </w:r>
      <w:r w:rsidR="001579CD">
        <w:rPr>
          <w:b/>
          <w:sz w:val="48"/>
          <w:szCs w:val="48"/>
        </w:rPr>
        <w:t>6</w:t>
      </w:r>
      <w:r w:rsidR="00AD74A9">
        <w:rPr>
          <w:b/>
          <w:sz w:val="48"/>
          <w:szCs w:val="48"/>
        </w:rPr>
        <w:t>5</w:t>
      </w:r>
      <w:r w:rsidR="009C3E2C">
        <w:rPr>
          <w:b/>
          <w:sz w:val="48"/>
          <w:szCs w:val="48"/>
        </w:rPr>
        <w:t>0</w:t>
      </w:r>
      <w:r w:rsidR="0046506D">
        <w:rPr>
          <w:b/>
          <w:sz w:val="48"/>
          <w:szCs w:val="48"/>
        </w:rPr>
        <w:t xml:space="preserve"> 000</w:t>
      </w:r>
      <w:r w:rsidR="00596128">
        <w:rPr>
          <w:b/>
          <w:sz w:val="48"/>
          <w:szCs w:val="48"/>
        </w:rPr>
        <w:t xml:space="preserve"> </w:t>
      </w:r>
      <w:r w:rsidR="006A367A">
        <w:rPr>
          <w:b/>
          <w:sz w:val="48"/>
          <w:szCs w:val="48"/>
        </w:rPr>
        <w:t>р</w:t>
      </w:r>
      <w:r w:rsidR="00FC5BB7">
        <w:rPr>
          <w:b/>
          <w:sz w:val="48"/>
          <w:szCs w:val="48"/>
        </w:rPr>
        <w:t>уб</w:t>
      </w:r>
      <w:r w:rsidR="006A367A">
        <w:rPr>
          <w:b/>
          <w:sz w:val="48"/>
          <w:szCs w:val="48"/>
        </w:rPr>
        <w:t>.</w:t>
      </w:r>
      <w:r w:rsidR="00FC5BB7">
        <w:rPr>
          <w:b/>
          <w:sz w:val="48"/>
          <w:szCs w:val="48"/>
        </w:rPr>
        <w:t xml:space="preserve"> </w:t>
      </w:r>
    </w:p>
    <w:p w14:paraId="74BE9E4D" w14:textId="77777777" w:rsidR="00FC49AC" w:rsidRPr="00B04A96" w:rsidRDefault="00FC49AC" w:rsidP="00FC49AC">
      <w:pPr>
        <w:spacing w:after="0" w:line="240" w:lineRule="auto"/>
        <w:ind w:left="-851"/>
        <w:jc w:val="right"/>
        <w:rPr>
          <w:b/>
        </w:rPr>
      </w:pPr>
    </w:p>
    <w:p w14:paraId="725BEB3C" w14:textId="77777777" w:rsidR="006C5A01" w:rsidRPr="0008246B" w:rsidRDefault="006C5A01" w:rsidP="006C5A01">
      <w:pPr>
        <w:spacing w:after="0" w:line="240" w:lineRule="auto"/>
        <w:ind w:left="-851"/>
        <w:rPr>
          <w:b/>
          <w:sz w:val="40"/>
          <w:szCs w:val="40"/>
        </w:rPr>
      </w:pPr>
      <w:r w:rsidRPr="008F7673">
        <w:rPr>
          <w:b/>
        </w:rPr>
        <w:t>ОПЛАТА</w:t>
      </w:r>
      <w:r>
        <w:t>: 100%, в течении 7 рабочих дней после поставки</w:t>
      </w:r>
    </w:p>
    <w:p w14:paraId="4B5C47A5" w14:textId="77777777" w:rsidR="006C5A01" w:rsidRDefault="006C5A01" w:rsidP="006C5A01">
      <w:pPr>
        <w:spacing w:after="0" w:line="240" w:lineRule="auto"/>
        <w:ind w:left="-851"/>
      </w:pPr>
      <w:r w:rsidRPr="008F7673">
        <w:rPr>
          <w:b/>
        </w:rPr>
        <w:t>ДОСТАВКА</w:t>
      </w:r>
      <w:r w:rsidRPr="008F7673">
        <w:t xml:space="preserve">: </w:t>
      </w:r>
      <w:r>
        <w:t>до склада заказчика г. Благовещенск, Амурской обл.</w:t>
      </w:r>
    </w:p>
    <w:p w14:paraId="253EA3B5" w14:textId="4A33F260" w:rsidR="007D5962" w:rsidRPr="0096334D" w:rsidRDefault="00F66305" w:rsidP="007D5962">
      <w:pPr>
        <w:spacing w:after="0" w:line="240" w:lineRule="auto"/>
        <w:ind w:left="-851"/>
      </w:pPr>
      <w:r w:rsidRPr="008F7673">
        <w:rPr>
          <w:b/>
        </w:rPr>
        <w:t>ГАРАНТИЯ</w:t>
      </w:r>
      <w:r w:rsidR="00935C1A">
        <w:t>: 12 месяцев</w:t>
      </w:r>
      <w:r w:rsidR="000C3917">
        <w:t xml:space="preserve"> на оборудование.</w:t>
      </w:r>
      <w:r w:rsidR="007D5962" w:rsidRPr="007D5962">
        <w:t xml:space="preserve"> </w:t>
      </w:r>
      <w:r w:rsidR="007D5962">
        <w:t>На базовое шасси 36 месяцев или 150 000 км</w:t>
      </w:r>
      <w:r w:rsidR="00E50295">
        <w:t xml:space="preserve"> (согласно условиям завода-изготовителя)</w:t>
      </w:r>
    </w:p>
    <w:p w14:paraId="324047DE" w14:textId="506504B8" w:rsidR="00653B14" w:rsidRPr="00653B14" w:rsidRDefault="00F66305" w:rsidP="00E37F08">
      <w:pPr>
        <w:spacing w:after="0" w:line="240" w:lineRule="auto"/>
        <w:ind w:left="-851"/>
      </w:pPr>
      <w:r w:rsidRPr="008F7673">
        <w:rPr>
          <w:b/>
        </w:rPr>
        <w:t>СРОК ИЗГОТОВЛЕНИЯ</w:t>
      </w:r>
      <w:r w:rsidR="00653B14">
        <w:t xml:space="preserve">: </w:t>
      </w:r>
      <w:r w:rsidR="001579CD">
        <w:t>60</w:t>
      </w:r>
      <w:r w:rsidR="00B5002A">
        <w:t xml:space="preserve"> рабочих дней</w:t>
      </w:r>
      <w:r w:rsidR="007E2822">
        <w:t xml:space="preserve"> (с возможностью досрочной поставки)</w:t>
      </w:r>
    </w:p>
    <w:p w14:paraId="1383B590" w14:textId="77777777" w:rsidR="00AD539E" w:rsidRDefault="00AD539E" w:rsidP="00744EA4">
      <w:pPr>
        <w:spacing w:after="0" w:line="240" w:lineRule="auto"/>
        <w:ind w:left="-851"/>
        <w:rPr>
          <w:u w:val="single"/>
        </w:rPr>
      </w:pPr>
      <w:bookmarkStart w:id="0" w:name="_Hlk32243455"/>
    </w:p>
    <w:p w14:paraId="64095DCE" w14:textId="1EC1FFEC" w:rsidR="00744EA4" w:rsidRDefault="00744EA4" w:rsidP="00744EA4">
      <w:pPr>
        <w:spacing w:after="0" w:line="240" w:lineRule="auto"/>
        <w:ind w:left="-851"/>
      </w:pPr>
      <w:r w:rsidRPr="009C3E2C">
        <w:rPr>
          <w:u w:val="single"/>
        </w:rPr>
        <w:t>Дополнительные опции</w:t>
      </w:r>
      <w:r w:rsidR="00E50295">
        <w:rPr>
          <w:u w:val="single"/>
        </w:rPr>
        <w:t>,</w:t>
      </w:r>
      <w:r w:rsidR="00CC4CA4" w:rsidRPr="009C3E2C">
        <w:rPr>
          <w:u w:val="single"/>
        </w:rPr>
        <w:t xml:space="preserve"> не входящие в базовую комплектацию</w:t>
      </w:r>
      <w:r w:rsidR="00CC4CA4">
        <w:t>:</w:t>
      </w:r>
    </w:p>
    <w:p w14:paraId="56609B73" w14:textId="449F162C" w:rsidR="00744EA4" w:rsidRDefault="00744EA4" w:rsidP="00744EA4">
      <w:pPr>
        <w:pStyle w:val="ac"/>
        <w:numPr>
          <w:ilvl w:val="0"/>
          <w:numId w:val="1"/>
        </w:numPr>
        <w:spacing w:after="0" w:line="240" w:lineRule="auto"/>
      </w:pPr>
      <w:r>
        <w:t xml:space="preserve">Алюминиевый борт – </w:t>
      </w:r>
      <w:r w:rsidR="00B5002A">
        <w:t>4</w:t>
      </w:r>
      <w:r>
        <w:t>0 000 руб.</w:t>
      </w:r>
    </w:p>
    <w:p w14:paraId="53386F08" w14:textId="2BEF2C16" w:rsidR="00744EA4" w:rsidRDefault="00744EA4" w:rsidP="00744EA4">
      <w:pPr>
        <w:pStyle w:val="ac"/>
        <w:numPr>
          <w:ilvl w:val="0"/>
          <w:numId w:val="1"/>
        </w:numPr>
        <w:spacing w:after="0" w:line="240" w:lineRule="auto"/>
      </w:pPr>
      <w:r>
        <w:t xml:space="preserve">Ящик инструментальный – </w:t>
      </w:r>
      <w:r w:rsidR="00B5002A">
        <w:t>20</w:t>
      </w:r>
      <w:r>
        <w:t> 000 руб.</w:t>
      </w:r>
    </w:p>
    <w:p w14:paraId="37086118" w14:textId="3B43C042" w:rsidR="00744EA4" w:rsidRDefault="00744EA4" w:rsidP="00744EA4">
      <w:pPr>
        <w:pStyle w:val="ac"/>
        <w:numPr>
          <w:ilvl w:val="0"/>
          <w:numId w:val="1"/>
        </w:numPr>
        <w:spacing w:after="0" w:line="240" w:lineRule="auto"/>
      </w:pPr>
      <w:r>
        <w:t xml:space="preserve">Розетка в люльке для передачи 220В – </w:t>
      </w:r>
      <w:r w:rsidR="00E50295">
        <w:t>3</w:t>
      </w:r>
      <w:r w:rsidR="00B5002A">
        <w:t>5</w:t>
      </w:r>
      <w:r>
        <w:t> 000 руб.</w:t>
      </w:r>
    </w:p>
    <w:p w14:paraId="258C2EDF" w14:textId="20434308" w:rsidR="00744EA4" w:rsidRDefault="00744EA4" w:rsidP="00744EA4">
      <w:pPr>
        <w:pStyle w:val="ac"/>
        <w:numPr>
          <w:ilvl w:val="0"/>
          <w:numId w:val="1"/>
        </w:numPr>
        <w:spacing w:after="0" w:line="240" w:lineRule="auto"/>
      </w:pPr>
      <w:r>
        <w:t xml:space="preserve">Маяк на стрелу – </w:t>
      </w:r>
      <w:r w:rsidR="00E50295">
        <w:t>1</w:t>
      </w:r>
      <w:r w:rsidR="00B5002A">
        <w:t>5</w:t>
      </w:r>
      <w:r w:rsidR="00E50295">
        <w:t xml:space="preserve"> </w:t>
      </w:r>
      <w:r>
        <w:t>000 руб.</w:t>
      </w:r>
    </w:p>
    <w:p w14:paraId="0DEEF5FC" w14:textId="79CC27AF" w:rsidR="00744EA4" w:rsidRDefault="00744EA4" w:rsidP="00744EA4">
      <w:pPr>
        <w:pStyle w:val="ac"/>
        <w:numPr>
          <w:ilvl w:val="0"/>
          <w:numId w:val="1"/>
        </w:numPr>
        <w:spacing w:after="0" w:line="240" w:lineRule="auto"/>
      </w:pPr>
      <w:r>
        <w:t xml:space="preserve">Прожектор на стрелу – </w:t>
      </w:r>
      <w:r w:rsidR="00E50295">
        <w:t>1</w:t>
      </w:r>
      <w:r w:rsidR="00B5002A">
        <w:t>5</w:t>
      </w:r>
      <w:r w:rsidR="00E50295">
        <w:t xml:space="preserve"> </w:t>
      </w:r>
      <w:r>
        <w:t>000 руб</w:t>
      </w:r>
      <w:bookmarkEnd w:id="0"/>
      <w:r>
        <w:t>.</w:t>
      </w:r>
    </w:p>
    <w:p w14:paraId="4009008A" w14:textId="3D0A42A5" w:rsidR="006238A1" w:rsidRPr="00A6656A" w:rsidRDefault="006238A1" w:rsidP="00744EA4">
      <w:pPr>
        <w:pStyle w:val="ac"/>
        <w:numPr>
          <w:ilvl w:val="0"/>
          <w:numId w:val="1"/>
        </w:numPr>
        <w:spacing w:after="0" w:line="240" w:lineRule="auto"/>
      </w:pPr>
      <w:r>
        <w:t>Подогрев гидравлического бака – 3</w:t>
      </w:r>
      <w:r w:rsidR="00B5002A">
        <w:t>5</w:t>
      </w:r>
      <w:r>
        <w:t> 000 руб.</w:t>
      </w:r>
    </w:p>
    <w:p w14:paraId="6711E3DE" w14:textId="77777777" w:rsidR="00FE0C54" w:rsidRDefault="00FE0C54" w:rsidP="00E37F08">
      <w:pPr>
        <w:spacing w:after="0" w:line="240" w:lineRule="auto"/>
        <w:ind w:left="-851"/>
      </w:pPr>
    </w:p>
    <w:p w14:paraId="01BFA3D2" w14:textId="77777777" w:rsidR="003306E0" w:rsidRDefault="003306E0" w:rsidP="007D5962">
      <w:pPr>
        <w:ind w:left="-851" w:firstLine="851"/>
        <w:jc w:val="both"/>
      </w:pPr>
    </w:p>
    <w:p w14:paraId="2A694FBF" w14:textId="3E4746A2" w:rsidR="00F66305" w:rsidRDefault="00F66305" w:rsidP="007D5962">
      <w:pPr>
        <w:ind w:left="-851" w:firstLine="851"/>
        <w:jc w:val="both"/>
      </w:pPr>
      <w:r w:rsidRPr="004D0BC5">
        <w:t xml:space="preserve">Компания «Мега Драйв» является одним из крупнейших Российских производителей специальной и коммунальной автотехники. Мы предлагаем нашим клиентам самые выгодные цены, быструю доставку и отличный сервис. Мы благодарим Вас за проявленный интерес к нашей продукции, предлагаем рассмотреть наше коммерческое предложение и надеемся на дальнейшее взаимовыгодное </w:t>
      </w:r>
      <w:r>
        <w:t>с</w:t>
      </w:r>
      <w:r w:rsidRPr="004D0BC5">
        <w:t>отрудничество.</w:t>
      </w:r>
    </w:p>
    <w:p w14:paraId="252519DF" w14:textId="2FF9BE22" w:rsidR="00B31143" w:rsidRDefault="002274A1" w:rsidP="00596128">
      <w:pPr>
        <w:ind w:left="-851"/>
        <w:jc w:val="center"/>
      </w:pPr>
      <w:r>
        <w:rPr>
          <w:noProof/>
        </w:rPr>
        <w:drawing>
          <wp:inline distT="0" distB="0" distL="0" distR="0" wp14:anchorId="1AFFD8F3" wp14:editId="3789CD0E">
            <wp:extent cx="6457833" cy="42005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7044" cy="420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3E6E" w14:textId="77777777" w:rsidR="00B31143" w:rsidRPr="00596128" w:rsidRDefault="00B31143" w:rsidP="000C3917">
      <w:pPr>
        <w:rPr>
          <w:b/>
        </w:rPr>
      </w:pPr>
    </w:p>
    <w:p w14:paraId="1E39A70F" w14:textId="216D6D6D" w:rsidR="006D6D9C" w:rsidRPr="00596128" w:rsidRDefault="00596128" w:rsidP="007D5962">
      <w:pPr>
        <w:spacing w:after="0"/>
        <w:ind w:left="-851" w:firstLine="851"/>
        <w:jc w:val="both"/>
        <w:rPr>
          <w:rFonts w:cstheme="minorHAnsi"/>
        </w:rPr>
      </w:pPr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 xml:space="preserve">Современный телескопический подъемник ПСС-131.18Э на базе </w:t>
      </w:r>
      <w:proofErr w:type="spellStart"/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>ГАЗ</w:t>
      </w:r>
      <w:r w:rsidR="009A69AD">
        <w:rPr>
          <w:rFonts w:cstheme="minorHAnsi"/>
          <w:color w:val="000000"/>
          <w:sz w:val="21"/>
          <w:szCs w:val="21"/>
          <w:shd w:val="clear" w:color="auto" w:fill="FFFFFF"/>
        </w:rPr>
        <w:t>он</w:t>
      </w:r>
      <w:proofErr w:type="spellEnd"/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 xml:space="preserve"> NEXT C4</w:t>
      </w:r>
      <w:r w:rsidR="00F57284">
        <w:rPr>
          <w:rFonts w:cstheme="minorHAnsi"/>
          <w:color w:val="000000"/>
          <w:sz w:val="21"/>
          <w:szCs w:val="21"/>
          <w:shd w:val="clear" w:color="auto" w:fill="FFFFFF"/>
        </w:rPr>
        <w:t>1</w:t>
      </w:r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>R</w:t>
      </w:r>
      <w:r w:rsidR="00F57284">
        <w:rPr>
          <w:rFonts w:cstheme="minorHAnsi"/>
          <w:color w:val="000000"/>
          <w:sz w:val="21"/>
          <w:szCs w:val="21"/>
          <w:shd w:val="clear" w:color="auto" w:fill="FFFFFF"/>
        </w:rPr>
        <w:t>13</w:t>
      </w:r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 xml:space="preserve"> (4х2) используется для разнообразных высотных работ, начиная от монтажа, работ с высоковольтными сетями, заканчивая спасательными операциями. Данный АГП оснащен 18-ти метровой трехсекционной стрелой решетчатого типа с углом полного разворота в 360 градусов. Автовышка оборудована специальной </w:t>
      </w:r>
      <w:proofErr w:type="spellStart"/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>электроизолированной</w:t>
      </w:r>
      <w:proofErr w:type="spellEnd"/>
      <w:r w:rsidRPr="00596128">
        <w:rPr>
          <w:rFonts w:cstheme="minorHAnsi"/>
          <w:color w:val="000000"/>
          <w:sz w:val="21"/>
          <w:szCs w:val="21"/>
          <w:shd w:val="clear" w:color="auto" w:fill="FFFFFF"/>
        </w:rPr>
        <w:t xml:space="preserve"> кабиной повышенной грузоподъемности.</w:t>
      </w:r>
    </w:p>
    <w:p w14:paraId="24CAA2A6" w14:textId="0BA9424D" w:rsidR="00222E5B" w:rsidRDefault="00222E5B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7DA1B7A1" w14:textId="77777777" w:rsidR="003306E0" w:rsidRDefault="003306E0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08FC63B5" w14:textId="77777777" w:rsidR="003306E0" w:rsidRDefault="003306E0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22A72507" w14:textId="77777777" w:rsidR="003306E0" w:rsidRDefault="003306E0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35800049" w14:textId="77777777" w:rsidR="003306E0" w:rsidRDefault="003306E0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784FD5B0" w14:textId="77777777" w:rsidR="003306E0" w:rsidRDefault="003306E0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</w:p>
    <w:p w14:paraId="2633A6C9" w14:textId="29C5CB7B" w:rsidR="00F67CE1" w:rsidRDefault="005C056E" w:rsidP="000C3917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60" w:lineRule="auto"/>
        <w:ind w:right="91"/>
        <w:rPr>
          <w:rFonts w:cs="Arial"/>
          <w:b/>
          <w:bCs/>
          <w:color w:val="000000"/>
          <w:sz w:val="32"/>
          <w:szCs w:val="32"/>
          <w:u w:val="single"/>
        </w:rPr>
      </w:pPr>
      <w:r>
        <w:rPr>
          <w:rFonts w:cs="Arial"/>
          <w:b/>
          <w:bCs/>
          <w:color w:val="000000"/>
          <w:sz w:val="32"/>
          <w:szCs w:val="32"/>
          <w:u w:val="single"/>
        </w:rPr>
        <w:t>Х</w:t>
      </w:r>
      <w:r w:rsidR="00AE374B" w:rsidRPr="000951D8">
        <w:rPr>
          <w:rFonts w:cs="Arial"/>
          <w:b/>
          <w:bCs/>
          <w:color w:val="000000"/>
          <w:sz w:val="32"/>
          <w:szCs w:val="32"/>
          <w:u w:val="single"/>
        </w:rPr>
        <w:t>арактеристики</w:t>
      </w:r>
    </w:p>
    <w:p w14:paraId="26923C25" w14:textId="77777777" w:rsidR="00F66305" w:rsidRDefault="00F66305" w:rsidP="000C3917">
      <w:pPr>
        <w:widowControl w:val="0"/>
        <w:autoSpaceDE w:val="0"/>
        <w:autoSpaceDN w:val="0"/>
        <w:adjustRightInd w:val="0"/>
        <w:spacing w:after="0" w:line="260" w:lineRule="auto"/>
        <w:ind w:right="91"/>
        <w:jc w:val="center"/>
        <w:rPr>
          <w:rFonts w:cs="Arial"/>
          <w:bCs/>
          <w:color w:val="231F20"/>
          <w:spacing w:val="-6"/>
        </w:rPr>
      </w:pPr>
    </w:p>
    <w:p w14:paraId="531A2A16" w14:textId="77777777" w:rsidR="00B8537A" w:rsidRDefault="00B8537A" w:rsidP="000C3917">
      <w:pPr>
        <w:spacing w:after="0"/>
        <w:jc w:val="center"/>
      </w:pPr>
    </w:p>
    <w:tbl>
      <w:tblPr>
        <w:tblW w:w="893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1"/>
        <w:gridCol w:w="4420"/>
      </w:tblGrid>
      <w:tr w:rsidR="00596128" w:rsidRPr="00596128" w14:paraId="2DEA5E8B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2DCD753F" w14:textId="77777777" w:rsidR="00596128" w:rsidRPr="00596128" w:rsidRDefault="00596128" w:rsidP="00596128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Базовое шасси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3E17B0E7" w14:textId="504A3ED9" w:rsidR="00596128" w:rsidRPr="00596128" w:rsidRDefault="00596128" w:rsidP="00596128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ГАЗ C4</w:t>
            </w:r>
            <w:r w:rsidR="00822563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R</w:t>
            </w:r>
            <w:r w:rsidR="00822563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</w:tr>
      <w:tr w:rsidR="00596128" w:rsidRPr="00596128" w14:paraId="640C4972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339BF0F" w14:textId="77777777" w:rsidR="00596128" w:rsidRPr="00596128" w:rsidRDefault="00596128" w:rsidP="00596128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Экологический класс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635DA5" w14:textId="51A9DBE9" w:rsidR="00596128" w:rsidRPr="00596128" w:rsidRDefault="00596128" w:rsidP="00596128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Евро-</w:t>
            </w:r>
            <w:r w:rsidR="008D0F7D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596128" w:rsidRPr="00596128" w14:paraId="78D67731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466A97B2" w14:textId="77777777" w:rsidR="00596128" w:rsidRPr="00596128" w:rsidRDefault="00596128" w:rsidP="00596128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Колесная формула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024A561E" w14:textId="77777777" w:rsidR="00596128" w:rsidRPr="00596128" w:rsidRDefault="00596128" w:rsidP="00596128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4х2</w:t>
            </w:r>
          </w:p>
        </w:tc>
      </w:tr>
      <w:tr w:rsidR="00596128" w:rsidRPr="00596128" w14:paraId="08DB683A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6A778C8" w14:textId="77777777" w:rsidR="00596128" w:rsidRPr="00596128" w:rsidRDefault="00596128" w:rsidP="00596128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Мощность двигателя, л.с.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D1634D" w14:textId="53D86113" w:rsidR="00596128" w:rsidRPr="00596128" w:rsidRDefault="00596128" w:rsidP="00596128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CC4CA4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68,9</w:t>
            </w:r>
          </w:p>
        </w:tc>
      </w:tr>
      <w:tr w:rsidR="00596128" w:rsidRPr="00596128" w14:paraId="25C169BE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643A383C" w14:textId="77777777" w:rsidR="00596128" w:rsidRPr="00596128" w:rsidRDefault="00596128" w:rsidP="00596128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Тип стрелы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288C345C" w14:textId="26E954B6" w:rsidR="00596128" w:rsidRPr="00596128" w:rsidRDefault="00596128" w:rsidP="00596128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Телескопическая</w:t>
            </w:r>
            <w:r w:rsidR="00B5002A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, решетчатого типа</w:t>
            </w:r>
          </w:p>
        </w:tc>
      </w:tr>
      <w:tr w:rsidR="00B5002A" w:rsidRPr="00596128" w14:paraId="6CE585D2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 w14:paraId="3E6D45DB" w14:textId="53483141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A30CB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Система укладки РВД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 w14:paraId="011DBCED" w14:textId="484F6D52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A30CB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 в 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перекатном устройстве</w:t>
            </w:r>
          </w:p>
        </w:tc>
      </w:tr>
      <w:tr w:rsidR="00B5002A" w:rsidRPr="00596128" w14:paraId="5166C805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80259F8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Количество секций стрелы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D423E8E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</w:t>
            </w:r>
          </w:p>
        </w:tc>
      </w:tr>
      <w:tr w:rsidR="00B5002A" w:rsidRPr="00596128" w14:paraId="0E58A490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ECA87B" w14:textId="79106BF2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 xml:space="preserve">Система управления подъемником                                                                    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086D5E" w14:textId="060A151C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Гидравлическая пропорциональная</w:t>
            </w:r>
          </w:p>
        </w:tc>
      </w:tr>
      <w:tr w:rsidR="00B5002A" w:rsidRPr="00596128" w14:paraId="557EF0EE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6F143A03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Расположение люльки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760268E4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над кабиной</w:t>
            </w:r>
          </w:p>
        </w:tc>
      </w:tr>
      <w:tr w:rsidR="00B5002A" w:rsidRPr="00596128" w14:paraId="710BDEF8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1EDCF47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Высота подъема, м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B359117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18</w:t>
            </w:r>
          </w:p>
        </w:tc>
      </w:tr>
      <w:tr w:rsidR="00B5002A" w:rsidRPr="00596128" w14:paraId="5E6C5EFC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6F75C91A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Максимальный вылет стрелы, м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14B0D1C6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13</w:t>
            </w:r>
          </w:p>
        </w:tc>
      </w:tr>
      <w:tr w:rsidR="00B5002A" w:rsidRPr="00596128" w14:paraId="55A1ABFE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E84E360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Угол поворота стрелы, град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B13E76A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360</w:t>
            </w:r>
          </w:p>
        </w:tc>
      </w:tr>
      <w:tr w:rsidR="00B5002A" w:rsidRPr="00596128" w14:paraId="33E974E9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36500AFD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Грузоподъемность люльки (на всем вылете стрелы), кг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37C24BFA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250</w:t>
            </w:r>
          </w:p>
        </w:tc>
      </w:tr>
      <w:tr w:rsidR="00B5002A" w:rsidRPr="00596128" w14:paraId="0CD83984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E36E63D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Электроизоляция люльки, В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B2B7299" w14:textId="59ACD8A3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1</w:t>
            </w:r>
            <w:r w:rsidR="00622F82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</w:t>
            </w:r>
            <w:r w:rsidR="003306E0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val="en-US" w:eastAsia="ru-RU"/>
              </w:rPr>
              <w:t xml:space="preserve"> </w:t>
            </w: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000</w:t>
            </w:r>
          </w:p>
        </w:tc>
      </w:tr>
      <w:tr w:rsidR="00B5002A" w:rsidRPr="00596128" w14:paraId="2D38689C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5E233FF0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Рабочий диапазон температур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0958C2DE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от -40 до +40 °С</w:t>
            </w:r>
          </w:p>
        </w:tc>
      </w:tr>
      <w:tr w:rsidR="00B5002A" w:rsidRPr="00596128" w14:paraId="3EF4AC79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811F7B8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Полная масса, кг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4593FE3" w14:textId="7777777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8700</w:t>
            </w:r>
          </w:p>
        </w:tc>
      </w:tr>
      <w:tr w:rsidR="00B5002A" w:rsidRPr="00596128" w14:paraId="2E64D9C2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4B8982F6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Длина, мм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7571EB82" w14:textId="404AD957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</w:t>
            </w:r>
            <w:r w:rsidR="006C55C4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</w:t>
            </w: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  <w:tr w:rsidR="00B5002A" w:rsidRPr="00596128" w14:paraId="785371DA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E02A0F2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Ширина, мм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5E549F7" w14:textId="2209F5B8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2</w:t>
            </w:r>
            <w:r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500</w:t>
            </w:r>
          </w:p>
        </w:tc>
      </w:tr>
      <w:tr w:rsidR="00B5002A" w:rsidRPr="00596128" w14:paraId="7A3F6B93" w14:textId="77777777" w:rsidTr="00B5002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3443B268" w14:textId="77777777" w:rsidR="00B5002A" w:rsidRPr="00596128" w:rsidRDefault="00B5002A" w:rsidP="00B5002A">
            <w:pPr>
              <w:spacing w:after="300" w:line="240" w:lineRule="auto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Высота, мм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hideMark/>
          </w:tcPr>
          <w:p w14:paraId="241FFD26" w14:textId="3A25A326" w:rsidR="00B5002A" w:rsidRPr="00596128" w:rsidRDefault="00B5002A" w:rsidP="00B5002A">
            <w:pPr>
              <w:spacing w:after="300" w:line="240" w:lineRule="auto"/>
              <w:jc w:val="right"/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</w:pP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33</w:t>
            </w:r>
            <w:r w:rsidR="000F6FB1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7</w:t>
            </w:r>
            <w:r w:rsidRPr="00596128">
              <w:rPr>
                <w:rFonts w:ascii="PT Sans" w:eastAsia="Times New Roman" w:hAnsi="PT Sans" w:cs="Times New Roman"/>
                <w:color w:val="000000"/>
                <w:sz w:val="21"/>
                <w:szCs w:val="21"/>
                <w:lang w:eastAsia="ru-RU"/>
              </w:rPr>
              <w:t>0</w:t>
            </w:r>
          </w:p>
        </w:tc>
      </w:tr>
    </w:tbl>
    <w:p w14:paraId="6E0EDF42" w14:textId="77777777" w:rsidR="00991780" w:rsidRDefault="00991780" w:rsidP="000C3917">
      <w:pPr>
        <w:spacing w:after="0"/>
        <w:jc w:val="center"/>
      </w:pPr>
    </w:p>
    <w:p w14:paraId="4B97E6BB" w14:textId="77777777" w:rsidR="005C056E" w:rsidRDefault="005C056E" w:rsidP="00991780">
      <w:pPr>
        <w:tabs>
          <w:tab w:val="left" w:pos="3145"/>
        </w:tabs>
        <w:spacing w:after="0"/>
      </w:pPr>
    </w:p>
    <w:p w14:paraId="0A27382D" w14:textId="607D3613" w:rsidR="005C056E" w:rsidRDefault="005C056E" w:rsidP="00991780">
      <w:pPr>
        <w:tabs>
          <w:tab w:val="left" w:pos="3145"/>
        </w:tabs>
        <w:spacing w:after="0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</w:rPr>
        <w:t>Зона обслуживания</w:t>
      </w:r>
    </w:p>
    <w:p w14:paraId="0A420886" w14:textId="77777777" w:rsidR="005C056E" w:rsidRDefault="005C056E" w:rsidP="00991780">
      <w:pPr>
        <w:tabs>
          <w:tab w:val="left" w:pos="3145"/>
        </w:tabs>
        <w:spacing w:after="0"/>
      </w:pPr>
    </w:p>
    <w:p w14:paraId="224DBDB8" w14:textId="388881F3" w:rsidR="005C056E" w:rsidRDefault="00C27BB0" w:rsidP="000C3917">
      <w:pPr>
        <w:tabs>
          <w:tab w:val="left" w:pos="3145"/>
        </w:tabs>
        <w:spacing w:after="0"/>
        <w:jc w:val="center"/>
      </w:pPr>
      <w:r w:rsidRPr="00B3424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E44A7D6" wp14:editId="1EF52530">
            <wp:extent cx="5298440" cy="588645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7" t="14645" r="6259" b="20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408CC" w14:textId="77777777" w:rsidR="005C056E" w:rsidRDefault="005C056E" w:rsidP="00991780">
      <w:pPr>
        <w:tabs>
          <w:tab w:val="left" w:pos="3145"/>
        </w:tabs>
        <w:spacing w:after="0"/>
      </w:pPr>
    </w:p>
    <w:p w14:paraId="4D82427D" w14:textId="77777777" w:rsidR="005C056E" w:rsidRDefault="005C056E" w:rsidP="00991780">
      <w:pPr>
        <w:tabs>
          <w:tab w:val="left" w:pos="3145"/>
        </w:tabs>
        <w:spacing w:after="0"/>
      </w:pPr>
    </w:p>
    <w:p w14:paraId="193DA116" w14:textId="77777777" w:rsidR="006D6D9C" w:rsidRDefault="006D6D9C" w:rsidP="005C056E">
      <w:pPr>
        <w:spacing w:after="0"/>
      </w:pPr>
    </w:p>
    <w:p w14:paraId="1A6548BA" w14:textId="77777777" w:rsidR="007C0A07" w:rsidRPr="00B31143" w:rsidRDefault="007C0A07" w:rsidP="00B31143">
      <w:pPr>
        <w:spacing w:after="0"/>
        <w:rPr>
          <w:szCs w:val="18"/>
        </w:rPr>
      </w:pPr>
    </w:p>
    <w:p w14:paraId="3AA3C277" w14:textId="77777777" w:rsidR="00F66305" w:rsidRPr="00B31143" w:rsidRDefault="00F66305" w:rsidP="00E37F08">
      <w:pPr>
        <w:spacing w:after="0"/>
        <w:ind w:left="-851"/>
        <w:jc w:val="both"/>
        <w:rPr>
          <w:szCs w:val="18"/>
        </w:rPr>
      </w:pPr>
      <w:r w:rsidRPr="00B31143">
        <w:rPr>
          <w:szCs w:val="18"/>
        </w:rPr>
        <w:t>Специалист отдела продаж</w:t>
      </w:r>
    </w:p>
    <w:p w14:paraId="3768203B" w14:textId="18B39BFF" w:rsidR="00B04A96" w:rsidRPr="00253415" w:rsidRDefault="00CD63A3" w:rsidP="00E37F08">
      <w:pPr>
        <w:spacing w:after="0"/>
        <w:ind w:left="-851"/>
        <w:jc w:val="both"/>
        <w:rPr>
          <w:szCs w:val="18"/>
        </w:rPr>
      </w:pPr>
      <w:r>
        <w:rPr>
          <w:szCs w:val="18"/>
        </w:rPr>
        <w:t>Хруслов Александр</w:t>
      </w:r>
    </w:p>
    <w:p w14:paraId="30A93879" w14:textId="6797DE80" w:rsidR="00AC447D" w:rsidRPr="00EF3BAC" w:rsidRDefault="00F66305" w:rsidP="00E37F08">
      <w:pPr>
        <w:spacing w:after="0"/>
        <w:ind w:left="-851"/>
        <w:jc w:val="both"/>
        <w:rPr>
          <w:szCs w:val="18"/>
        </w:rPr>
      </w:pPr>
      <w:r w:rsidRPr="00B31143">
        <w:rPr>
          <w:szCs w:val="18"/>
        </w:rPr>
        <w:t>Тел./</w:t>
      </w:r>
      <w:proofErr w:type="gramStart"/>
      <w:r w:rsidRPr="00B31143">
        <w:rPr>
          <w:szCs w:val="18"/>
        </w:rPr>
        <w:t>факс:  +</w:t>
      </w:r>
      <w:proofErr w:type="gramEnd"/>
      <w:r w:rsidRPr="00B31143">
        <w:rPr>
          <w:szCs w:val="18"/>
        </w:rPr>
        <w:t xml:space="preserve">7 (495) </w:t>
      </w:r>
      <w:r w:rsidR="0096334D" w:rsidRPr="00822563">
        <w:rPr>
          <w:szCs w:val="18"/>
        </w:rPr>
        <w:t>215-10-10</w:t>
      </w:r>
      <w:r w:rsidR="00F26A75">
        <w:rPr>
          <w:szCs w:val="18"/>
        </w:rPr>
        <w:t xml:space="preserve"> доб. 1</w:t>
      </w:r>
      <w:r w:rsidR="00CD63A3">
        <w:rPr>
          <w:szCs w:val="18"/>
        </w:rPr>
        <w:t>138</w:t>
      </w:r>
      <w:r w:rsidRPr="00B31143">
        <w:rPr>
          <w:szCs w:val="18"/>
        </w:rPr>
        <w:t xml:space="preserve"> </w:t>
      </w:r>
    </w:p>
    <w:p w14:paraId="66E846E8" w14:textId="5321D7B0" w:rsidR="00F66305" w:rsidRPr="006C5A01" w:rsidRDefault="00F66305" w:rsidP="00E37F08">
      <w:pPr>
        <w:spacing w:after="0"/>
        <w:ind w:left="-851"/>
        <w:jc w:val="both"/>
        <w:rPr>
          <w:szCs w:val="18"/>
          <w:lang w:val="en-US"/>
        </w:rPr>
      </w:pPr>
      <w:r w:rsidRPr="00B31143">
        <w:rPr>
          <w:szCs w:val="18"/>
        </w:rPr>
        <w:t>Моб</w:t>
      </w:r>
      <w:r w:rsidRPr="006C5A01">
        <w:rPr>
          <w:szCs w:val="18"/>
          <w:lang w:val="en-US"/>
        </w:rPr>
        <w:t>: +7 (</w:t>
      </w:r>
      <w:r w:rsidR="00221A99" w:rsidRPr="006C5A01">
        <w:rPr>
          <w:szCs w:val="18"/>
          <w:lang w:val="en-US"/>
        </w:rPr>
        <w:t>9</w:t>
      </w:r>
      <w:r w:rsidR="00CD63A3" w:rsidRPr="006C5A01">
        <w:rPr>
          <w:szCs w:val="18"/>
          <w:lang w:val="en-US"/>
        </w:rPr>
        <w:t>2</w:t>
      </w:r>
      <w:r w:rsidR="00FC5BB7" w:rsidRPr="006C5A01">
        <w:rPr>
          <w:szCs w:val="18"/>
          <w:lang w:val="en-US"/>
        </w:rPr>
        <w:t>5) 786-27-10</w:t>
      </w:r>
    </w:p>
    <w:p w14:paraId="77F52106" w14:textId="079D9AD6" w:rsidR="00F66305" w:rsidRPr="00CC4CA4" w:rsidRDefault="00F66305" w:rsidP="00830CF1">
      <w:pPr>
        <w:spacing w:after="0"/>
        <w:ind w:left="-851"/>
        <w:jc w:val="both"/>
        <w:rPr>
          <w:szCs w:val="18"/>
          <w:lang w:val="en-US"/>
        </w:rPr>
      </w:pPr>
      <w:r w:rsidRPr="00B31143">
        <w:rPr>
          <w:szCs w:val="18"/>
          <w:lang w:val="en-US"/>
        </w:rPr>
        <w:t>E</w:t>
      </w:r>
      <w:r w:rsidRPr="00CC4CA4">
        <w:rPr>
          <w:szCs w:val="18"/>
          <w:lang w:val="en-US"/>
        </w:rPr>
        <w:t>-</w:t>
      </w:r>
      <w:r w:rsidRPr="00B31143">
        <w:rPr>
          <w:szCs w:val="18"/>
          <w:lang w:val="en-US"/>
        </w:rPr>
        <w:t>mail</w:t>
      </w:r>
      <w:r w:rsidRPr="00CC4CA4">
        <w:rPr>
          <w:szCs w:val="18"/>
          <w:lang w:val="en-US"/>
        </w:rPr>
        <w:t xml:space="preserve">:  </w:t>
      </w:r>
      <w:hyperlink r:id="rId11" w:history="1">
        <w:r w:rsidR="007C1C56" w:rsidRPr="0089781E">
          <w:rPr>
            <w:rStyle w:val="a9"/>
            <w:szCs w:val="18"/>
            <w:lang w:val="en-US"/>
          </w:rPr>
          <w:t>HruslovAV</w:t>
        </w:r>
        <w:r w:rsidR="007C1C56" w:rsidRPr="00CC4CA4">
          <w:rPr>
            <w:rStyle w:val="a9"/>
            <w:szCs w:val="18"/>
            <w:lang w:val="en-US"/>
          </w:rPr>
          <w:t>@</w:t>
        </w:r>
        <w:r w:rsidR="007C1C56" w:rsidRPr="0089781E">
          <w:rPr>
            <w:rStyle w:val="a9"/>
            <w:szCs w:val="18"/>
            <w:lang w:val="en-US"/>
          </w:rPr>
          <w:t>megadrive</w:t>
        </w:r>
        <w:r w:rsidR="007C1C56" w:rsidRPr="00CC4CA4">
          <w:rPr>
            <w:rStyle w:val="a9"/>
            <w:szCs w:val="18"/>
            <w:lang w:val="en-US"/>
          </w:rPr>
          <w:t>.</w:t>
        </w:r>
        <w:r w:rsidR="007C1C56" w:rsidRPr="0089781E">
          <w:rPr>
            <w:rStyle w:val="a9"/>
            <w:szCs w:val="18"/>
            <w:lang w:val="en-US"/>
          </w:rPr>
          <w:t>ru</w:t>
        </w:r>
      </w:hyperlink>
    </w:p>
    <w:p w14:paraId="0EFFD2D3" w14:textId="77777777" w:rsidR="0085537C" w:rsidRPr="00CC4CA4" w:rsidRDefault="0085537C" w:rsidP="00830CF1">
      <w:pPr>
        <w:spacing w:after="0"/>
        <w:ind w:left="-851"/>
        <w:jc w:val="both"/>
        <w:rPr>
          <w:szCs w:val="18"/>
          <w:u w:val="single"/>
          <w:lang w:val="en-US"/>
        </w:rPr>
      </w:pPr>
    </w:p>
    <w:sectPr w:rsidR="0085537C" w:rsidRPr="00CC4CA4" w:rsidSect="00E37F08">
      <w:headerReference w:type="default" r:id="rId12"/>
      <w:pgSz w:w="11906" w:h="16838"/>
      <w:pgMar w:top="1134" w:right="850" w:bottom="1134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386B7" w14:textId="77777777" w:rsidR="00B04A96" w:rsidRDefault="00B04A96" w:rsidP="00F66305">
      <w:pPr>
        <w:spacing w:after="0" w:line="240" w:lineRule="auto"/>
      </w:pPr>
      <w:r>
        <w:separator/>
      </w:r>
    </w:p>
  </w:endnote>
  <w:endnote w:type="continuationSeparator" w:id="0">
    <w:p w14:paraId="03DF9B32" w14:textId="77777777" w:rsidR="00B04A96" w:rsidRDefault="00B04A96" w:rsidP="00F66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37566" w14:textId="77777777" w:rsidR="00B04A96" w:rsidRDefault="00B04A96" w:rsidP="00F66305">
      <w:pPr>
        <w:spacing w:after="0" w:line="240" w:lineRule="auto"/>
      </w:pPr>
      <w:r>
        <w:separator/>
      </w:r>
    </w:p>
  </w:footnote>
  <w:footnote w:type="continuationSeparator" w:id="0">
    <w:p w14:paraId="23282D74" w14:textId="77777777" w:rsidR="00B04A96" w:rsidRDefault="00B04A96" w:rsidP="00F66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67E5" w14:textId="77777777" w:rsidR="00F66305" w:rsidRDefault="00830CF1" w:rsidP="00E37F08">
    <w:pPr>
      <w:pStyle w:val="a3"/>
      <w:ind w:left="-851"/>
      <w:rPr>
        <w:b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703DD4D2" wp14:editId="0F1A663E">
          <wp:simplePos x="0" y="0"/>
          <wp:positionH relativeFrom="column">
            <wp:posOffset>-558165</wp:posOffset>
          </wp:positionH>
          <wp:positionV relativeFrom="paragraph">
            <wp:posOffset>5080</wp:posOffset>
          </wp:positionV>
          <wp:extent cx="1280160" cy="161925"/>
          <wp:effectExtent l="0" t="0" r="0" b="9525"/>
          <wp:wrapThrough wrapText="bothSides">
            <wp:wrapPolygon edited="0">
              <wp:start x="321" y="0"/>
              <wp:lineTo x="0" y="17788"/>
              <wp:lineTo x="0" y="20329"/>
              <wp:lineTo x="21214" y="20329"/>
              <wp:lineTo x="21214" y="0"/>
              <wp:lineTo x="321" y="0"/>
            </wp:wrapPolygon>
          </wp:wrapThrough>
          <wp:docPr id="2" name="Рисунок 2" descr="\\md2\Маркетинг\LOGO\dop_logo_r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md2\Маркетинг\LOGO\dop_logo_ru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6305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D10602" wp14:editId="27E03805">
              <wp:simplePos x="0" y="0"/>
              <wp:positionH relativeFrom="column">
                <wp:posOffset>6054761</wp:posOffset>
              </wp:positionH>
              <wp:positionV relativeFrom="paragraph">
                <wp:posOffset>1181</wp:posOffset>
              </wp:positionV>
              <wp:extent cx="858824" cy="160934"/>
              <wp:effectExtent l="0" t="0" r="0" b="0"/>
              <wp:wrapNone/>
              <wp:docPr id="3" name="Прямоугольник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8824" cy="160934"/>
                      </a:xfrm>
                      <a:prstGeom prst="rect">
                        <a:avLst/>
                      </a:prstGeom>
                      <a:solidFill>
                        <a:srgbClr val="36434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rect w14:anchorId="7C0A15A1" id="Прямоугольник 3" o:spid="_x0000_s1026" style="position:absolute;margin-left:476.75pt;margin-top:.1pt;width:67.6pt;height:1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" fillcolor="#36434c" stroked="f" strokeweight="2pt"/>
          </w:pict>
        </mc:Fallback>
      </mc:AlternateContent>
    </w:r>
    <w:r w:rsidR="00F66305">
      <w:t xml:space="preserve">                                                                                                                                             </w:t>
    </w:r>
    <w:r w:rsidR="00F66305" w:rsidRPr="004D0BC5">
      <w:rPr>
        <w:b/>
      </w:rPr>
      <w:t>КОММЕРЧЕСКОЕ ПРЕДЛОЖЕНИЕ</w:t>
    </w:r>
  </w:p>
  <w:p w14:paraId="0DA71107" w14:textId="77777777" w:rsidR="00F07692" w:rsidRPr="00F07692" w:rsidRDefault="00F07692" w:rsidP="00F07692">
    <w:pPr>
      <w:pStyle w:val="a3"/>
      <w:ind w:left="-851"/>
      <w:jc w:val="right"/>
      <w:rPr>
        <w:sz w:val="16"/>
        <w:szCs w:val="16"/>
      </w:rPr>
    </w:pPr>
    <w:r w:rsidRPr="00F07692">
      <w:rPr>
        <w:sz w:val="16"/>
        <w:szCs w:val="16"/>
      </w:rPr>
      <w:t xml:space="preserve">Россия, 141013, Московская область, </w:t>
    </w:r>
  </w:p>
  <w:p w14:paraId="5D44E334" w14:textId="77777777" w:rsidR="00F07692" w:rsidRPr="00F07692" w:rsidRDefault="00F07692" w:rsidP="00F07692">
    <w:pPr>
      <w:pStyle w:val="a3"/>
      <w:ind w:left="-851"/>
      <w:jc w:val="right"/>
      <w:rPr>
        <w:sz w:val="16"/>
        <w:szCs w:val="16"/>
      </w:rPr>
    </w:pPr>
    <w:r w:rsidRPr="00F07692">
      <w:rPr>
        <w:sz w:val="16"/>
        <w:szCs w:val="16"/>
      </w:rPr>
      <w:t xml:space="preserve">г. Мытищи, Олимпийский проспект д. 29, </w:t>
    </w:r>
    <w:proofErr w:type="spellStart"/>
    <w:r w:rsidRPr="00F07692">
      <w:rPr>
        <w:sz w:val="16"/>
        <w:szCs w:val="16"/>
      </w:rPr>
      <w:t>стр</w:t>
    </w:r>
    <w:proofErr w:type="spellEnd"/>
    <w:r w:rsidRPr="00F07692">
      <w:rPr>
        <w:sz w:val="16"/>
        <w:szCs w:val="16"/>
      </w:rPr>
      <w:t xml:space="preserve"> .2. </w:t>
    </w:r>
  </w:p>
  <w:p w14:paraId="68C3BA22" w14:textId="77777777" w:rsidR="00F07692" w:rsidRDefault="00F07692" w:rsidP="00F07692">
    <w:pPr>
      <w:pStyle w:val="a3"/>
      <w:ind w:left="-851"/>
      <w:jc w:val="right"/>
      <w:rPr>
        <w:sz w:val="16"/>
        <w:szCs w:val="16"/>
      </w:rPr>
    </w:pPr>
    <w:r w:rsidRPr="00F07692">
      <w:rPr>
        <w:sz w:val="16"/>
        <w:szCs w:val="16"/>
      </w:rPr>
      <w:t>Телефон/факс: (495) 215-10-10</w:t>
    </w:r>
  </w:p>
  <w:p w14:paraId="6D6DD098" w14:textId="75A2271F" w:rsidR="00F66305" w:rsidRPr="001579CD" w:rsidRDefault="00F66305" w:rsidP="00F07692">
    <w:pPr>
      <w:pStyle w:val="a3"/>
      <w:ind w:left="-851"/>
      <w:jc w:val="right"/>
      <w:rPr>
        <w:sz w:val="16"/>
        <w:szCs w:val="16"/>
      </w:rPr>
    </w:pPr>
    <w:r w:rsidRPr="001579CD">
      <w:rPr>
        <w:sz w:val="16"/>
        <w:szCs w:val="16"/>
      </w:rPr>
      <w:t xml:space="preserve"> </w:t>
    </w:r>
    <w:r w:rsidRPr="004D0BC5">
      <w:rPr>
        <w:sz w:val="16"/>
        <w:szCs w:val="16"/>
        <w:lang w:val="en-US"/>
      </w:rPr>
      <w:t>e</w:t>
    </w:r>
    <w:r w:rsidRPr="001579CD">
      <w:rPr>
        <w:sz w:val="16"/>
        <w:szCs w:val="16"/>
      </w:rPr>
      <w:t>-</w:t>
    </w:r>
    <w:r w:rsidRPr="004D0BC5">
      <w:rPr>
        <w:sz w:val="16"/>
        <w:szCs w:val="16"/>
        <w:lang w:val="en-US"/>
      </w:rPr>
      <w:t>mail</w:t>
    </w:r>
    <w:r w:rsidRPr="001579CD">
      <w:rPr>
        <w:sz w:val="16"/>
        <w:szCs w:val="16"/>
      </w:rPr>
      <w:t xml:space="preserve">: </w:t>
    </w:r>
    <w:r w:rsidRPr="004D0BC5">
      <w:rPr>
        <w:sz w:val="16"/>
        <w:szCs w:val="16"/>
        <w:lang w:val="en-US"/>
      </w:rPr>
      <w:t>info</w:t>
    </w:r>
    <w:r w:rsidRPr="001579CD">
      <w:rPr>
        <w:sz w:val="16"/>
        <w:szCs w:val="16"/>
      </w:rPr>
      <w:t>@</w:t>
    </w:r>
    <w:proofErr w:type="spellStart"/>
    <w:r w:rsidRPr="004D0BC5">
      <w:rPr>
        <w:sz w:val="16"/>
        <w:szCs w:val="16"/>
        <w:lang w:val="en-US"/>
      </w:rPr>
      <w:t>megadrive</w:t>
    </w:r>
    <w:proofErr w:type="spellEnd"/>
    <w:r w:rsidRPr="001579CD">
      <w:rPr>
        <w:sz w:val="16"/>
        <w:szCs w:val="16"/>
      </w:rPr>
      <w:t>.</w:t>
    </w:r>
    <w:proofErr w:type="spellStart"/>
    <w:r w:rsidRPr="004D0BC5">
      <w:rPr>
        <w:sz w:val="16"/>
        <w:szCs w:val="16"/>
        <w:lang w:val="en-US"/>
      </w:rPr>
      <w:t>ru</w:t>
    </w:r>
    <w:proofErr w:type="spellEnd"/>
    <w:r w:rsidRPr="001579CD">
      <w:rPr>
        <w:sz w:val="16"/>
        <w:szCs w:val="16"/>
      </w:rPr>
      <w:t xml:space="preserve">, </w:t>
    </w:r>
    <w:r w:rsidRPr="004D0BC5">
      <w:rPr>
        <w:b/>
        <w:sz w:val="16"/>
        <w:szCs w:val="16"/>
        <w:lang w:val="en-US"/>
      </w:rPr>
      <w:t>www</w:t>
    </w:r>
    <w:r w:rsidRPr="001579CD">
      <w:rPr>
        <w:b/>
        <w:sz w:val="16"/>
        <w:szCs w:val="16"/>
      </w:rPr>
      <w:t>.</w:t>
    </w:r>
    <w:proofErr w:type="spellStart"/>
    <w:r w:rsidRPr="004D0BC5">
      <w:rPr>
        <w:b/>
        <w:sz w:val="16"/>
        <w:szCs w:val="16"/>
        <w:lang w:val="en-US"/>
      </w:rPr>
      <w:t>megadrive</w:t>
    </w:r>
    <w:proofErr w:type="spellEnd"/>
    <w:r w:rsidRPr="001579CD">
      <w:rPr>
        <w:b/>
        <w:sz w:val="16"/>
        <w:szCs w:val="16"/>
      </w:rPr>
      <w:t>.</w:t>
    </w:r>
    <w:proofErr w:type="spellStart"/>
    <w:r w:rsidRPr="004D0BC5">
      <w:rPr>
        <w:b/>
        <w:sz w:val="16"/>
        <w:szCs w:val="16"/>
        <w:lang w:val="en-US"/>
      </w:rPr>
      <w:t>ru</w:t>
    </w:r>
    <w:proofErr w:type="spellEnd"/>
    <w:r w:rsidRPr="001579CD">
      <w:rPr>
        <w:sz w:val="16"/>
        <w:szCs w:val="16"/>
      </w:rPr>
      <w:t xml:space="preserve">  </w:t>
    </w:r>
  </w:p>
  <w:p w14:paraId="28E83B53" w14:textId="77777777" w:rsidR="00F66305" w:rsidRPr="001579CD" w:rsidRDefault="00F66305" w:rsidP="00E37F08">
    <w:pPr>
      <w:pStyle w:val="a3"/>
      <w:ind w:left="-851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74C6B"/>
    <w:multiLevelType w:val="hybridMultilevel"/>
    <w:tmpl w:val="F45C074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 w16cid:durableId="832063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21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A96"/>
    <w:rsid w:val="000079C6"/>
    <w:rsid w:val="00030B98"/>
    <w:rsid w:val="00033855"/>
    <w:rsid w:val="000340EC"/>
    <w:rsid w:val="0006616C"/>
    <w:rsid w:val="00081DD0"/>
    <w:rsid w:val="000951D8"/>
    <w:rsid w:val="000C3054"/>
    <w:rsid w:val="000C3917"/>
    <w:rsid w:val="000C3DC2"/>
    <w:rsid w:val="000E53B7"/>
    <w:rsid w:val="000F6FB1"/>
    <w:rsid w:val="00122840"/>
    <w:rsid w:val="0014632B"/>
    <w:rsid w:val="001579CD"/>
    <w:rsid w:val="001C699F"/>
    <w:rsid w:val="00216A4A"/>
    <w:rsid w:val="00221A99"/>
    <w:rsid w:val="00222E5B"/>
    <w:rsid w:val="002230D6"/>
    <w:rsid w:val="002274A1"/>
    <w:rsid w:val="00253415"/>
    <w:rsid w:val="002776F6"/>
    <w:rsid w:val="002A1486"/>
    <w:rsid w:val="002B62E3"/>
    <w:rsid w:val="002D226F"/>
    <w:rsid w:val="002F0F3A"/>
    <w:rsid w:val="00310FAC"/>
    <w:rsid w:val="003306E0"/>
    <w:rsid w:val="00361C50"/>
    <w:rsid w:val="003B5B81"/>
    <w:rsid w:val="003D760F"/>
    <w:rsid w:val="003F09BD"/>
    <w:rsid w:val="004000D4"/>
    <w:rsid w:val="004424B2"/>
    <w:rsid w:val="00445D21"/>
    <w:rsid w:val="0046506D"/>
    <w:rsid w:val="00480311"/>
    <w:rsid w:val="004A69F0"/>
    <w:rsid w:val="004E4C75"/>
    <w:rsid w:val="005028CE"/>
    <w:rsid w:val="0050654A"/>
    <w:rsid w:val="00512DDD"/>
    <w:rsid w:val="00544FFB"/>
    <w:rsid w:val="00596128"/>
    <w:rsid w:val="005C056E"/>
    <w:rsid w:val="005C4AF7"/>
    <w:rsid w:val="00611817"/>
    <w:rsid w:val="00622F82"/>
    <w:rsid w:val="006238A1"/>
    <w:rsid w:val="00630E31"/>
    <w:rsid w:val="00653B14"/>
    <w:rsid w:val="0065460B"/>
    <w:rsid w:val="006728F3"/>
    <w:rsid w:val="0067538D"/>
    <w:rsid w:val="006A367A"/>
    <w:rsid w:val="006C55C4"/>
    <w:rsid w:val="006C5A01"/>
    <w:rsid w:val="006D6D9C"/>
    <w:rsid w:val="00744EA4"/>
    <w:rsid w:val="00783B9F"/>
    <w:rsid w:val="00791582"/>
    <w:rsid w:val="007978C3"/>
    <w:rsid w:val="007C0A07"/>
    <w:rsid w:val="007C1C56"/>
    <w:rsid w:val="007D5962"/>
    <w:rsid w:val="007E2822"/>
    <w:rsid w:val="007F3E0B"/>
    <w:rsid w:val="007F5BDA"/>
    <w:rsid w:val="00822563"/>
    <w:rsid w:val="00830CF1"/>
    <w:rsid w:val="0085537C"/>
    <w:rsid w:val="0085768C"/>
    <w:rsid w:val="00862AA0"/>
    <w:rsid w:val="00867792"/>
    <w:rsid w:val="00875741"/>
    <w:rsid w:val="0089225F"/>
    <w:rsid w:val="00895CFB"/>
    <w:rsid w:val="008A5403"/>
    <w:rsid w:val="008D0F7D"/>
    <w:rsid w:val="008D157A"/>
    <w:rsid w:val="008D5A68"/>
    <w:rsid w:val="00935C1A"/>
    <w:rsid w:val="0096334D"/>
    <w:rsid w:val="00974705"/>
    <w:rsid w:val="009829DD"/>
    <w:rsid w:val="00986A80"/>
    <w:rsid w:val="00991780"/>
    <w:rsid w:val="009A69AD"/>
    <w:rsid w:val="009B077A"/>
    <w:rsid w:val="009C04B0"/>
    <w:rsid w:val="009C3E2C"/>
    <w:rsid w:val="00A13EBF"/>
    <w:rsid w:val="00A24AE4"/>
    <w:rsid w:val="00A349AA"/>
    <w:rsid w:val="00A470E3"/>
    <w:rsid w:val="00A52D22"/>
    <w:rsid w:val="00A56289"/>
    <w:rsid w:val="00AA7DA9"/>
    <w:rsid w:val="00AC447D"/>
    <w:rsid w:val="00AD539E"/>
    <w:rsid w:val="00AD74A9"/>
    <w:rsid w:val="00AE374B"/>
    <w:rsid w:val="00AF2D72"/>
    <w:rsid w:val="00B04A96"/>
    <w:rsid w:val="00B118BE"/>
    <w:rsid w:val="00B2146C"/>
    <w:rsid w:val="00B31143"/>
    <w:rsid w:val="00B4163D"/>
    <w:rsid w:val="00B5002A"/>
    <w:rsid w:val="00B50B34"/>
    <w:rsid w:val="00B535D3"/>
    <w:rsid w:val="00B8537A"/>
    <w:rsid w:val="00BB2403"/>
    <w:rsid w:val="00BD3A7F"/>
    <w:rsid w:val="00C10725"/>
    <w:rsid w:val="00C27BB0"/>
    <w:rsid w:val="00C972DB"/>
    <w:rsid w:val="00CC4CA4"/>
    <w:rsid w:val="00CD63A3"/>
    <w:rsid w:val="00D026E9"/>
    <w:rsid w:val="00D37ADA"/>
    <w:rsid w:val="00D61F46"/>
    <w:rsid w:val="00D647A2"/>
    <w:rsid w:val="00D70965"/>
    <w:rsid w:val="00D827F0"/>
    <w:rsid w:val="00DB208B"/>
    <w:rsid w:val="00DB5E8E"/>
    <w:rsid w:val="00DC1515"/>
    <w:rsid w:val="00DD0E0D"/>
    <w:rsid w:val="00DD1014"/>
    <w:rsid w:val="00DE573F"/>
    <w:rsid w:val="00DE58D9"/>
    <w:rsid w:val="00E06FDD"/>
    <w:rsid w:val="00E37F08"/>
    <w:rsid w:val="00E4660C"/>
    <w:rsid w:val="00E50295"/>
    <w:rsid w:val="00E57ADD"/>
    <w:rsid w:val="00E92994"/>
    <w:rsid w:val="00ED1D0E"/>
    <w:rsid w:val="00EF3BAC"/>
    <w:rsid w:val="00F07692"/>
    <w:rsid w:val="00F13FFC"/>
    <w:rsid w:val="00F230BD"/>
    <w:rsid w:val="00F26A75"/>
    <w:rsid w:val="00F4258A"/>
    <w:rsid w:val="00F57284"/>
    <w:rsid w:val="00F66305"/>
    <w:rsid w:val="00F67CE1"/>
    <w:rsid w:val="00F82A78"/>
    <w:rsid w:val="00FC2579"/>
    <w:rsid w:val="00FC49AC"/>
    <w:rsid w:val="00FC5BB7"/>
    <w:rsid w:val="00FC7437"/>
    <w:rsid w:val="00FE066C"/>
    <w:rsid w:val="00FE0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/>
    <o:shapelayout v:ext="edit">
      <o:idmap v:ext="edit" data="1"/>
    </o:shapelayout>
  </w:shapeDefaults>
  <w:decimalSymbol w:val=","/>
  <w:listSeparator w:val=";"/>
  <w14:docId w14:val="11C97E63"/>
  <w15:docId w15:val="{264BD9EA-4B2D-43C4-894F-CAA2DF40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305"/>
  </w:style>
  <w:style w:type="paragraph" w:styleId="a5">
    <w:name w:val="footer"/>
    <w:basedOn w:val="a"/>
    <w:link w:val="a6"/>
    <w:uiPriority w:val="99"/>
    <w:unhideWhenUsed/>
    <w:rsid w:val="00F663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305"/>
  </w:style>
  <w:style w:type="paragraph" w:styleId="a7">
    <w:name w:val="Balloon Text"/>
    <w:basedOn w:val="a"/>
    <w:link w:val="a8"/>
    <w:uiPriority w:val="99"/>
    <w:semiHidden/>
    <w:unhideWhenUsed/>
    <w:rsid w:val="00F6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6305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67CE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0C3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0C3917"/>
    <w:rPr>
      <w:b/>
      <w:bCs/>
    </w:rPr>
  </w:style>
  <w:style w:type="paragraph" w:styleId="ac">
    <w:name w:val="List Paragraph"/>
    <w:basedOn w:val="a"/>
    <w:uiPriority w:val="34"/>
    <w:qFormat/>
    <w:rsid w:val="008A5403"/>
    <w:pPr>
      <w:ind w:left="720"/>
      <w:contextualSpacing/>
    </w:pPr>
  </w:style>
  <w:style w:type="character" w:styleId="ad">
    <w:name w:val="Unresolved Mention"/>
    <w:basedOn w:val="a0"/>
    <w:uiPriority w:val="99"/>
    <w:semiHidden/>
    <w:unhideWhenUsed/>
    <w:rsid w:val="007C1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ruslovAV@megadrive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AA670-93DB-4FBC-84C8-5D6CF1E9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4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Трифонов Алексей Викторович</dc:creator>
  <cp:lastModifiedBy>Хруслов Александр Васильевич</cp:lastModifiedBy>
  <cp:revision>89</cp:revision>
  <cp:lastPrinted>2018-03-29T13:27:00Z</cp:lastPrinted>
  <dcterms:created xsi:type="dcterms:W3CDTF">2020-01-13T09:55:00Z</dcterms:created>
  <dcterms:modified xsi:type="dcterms:W3CDTF">2023-10-26T06:09:00Z</dcterms:modified>
</cp:coreProperties>
</file>